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992"/>
      </w:tblGrid>
      <w:tr w:rsidR="00D7770D" w:rsidRPr="00402CB3" w:rsidTr="00D7770D">
        <w:tc>
          <w:tcPr>
            <w:tcW w:w="817" w:type="dxa"/>
          </w:tcPr>
          <w:p w:rsidR="00D7770D" w:rsidRPr="00402CB3" w:rsidRDefault="00D7770D" w:rsidP="00D7770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 xml:space="preserve">Câu </w:t>
            </w:r>
          </w:p>
        </w:tc>
        <w:tc>
          <w:tcPr>
            <w:tcW w:w="8222" w:type="dxa"/>
          </w:tcPr>
          <w:p w:rsidR="00D7770D" w:rsidRPr="00402CB3" w:rsidRDefault="00CB70AE" w:rsidP="008E65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ĐÁP ÁN</w:t>
            </w:r>
            <w:r w:rsidRPr="00546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INH</w:t>
            </w:r>
            <w:r w:rsidRPr="0054655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4655F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Pr="006F04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KHỐI </w:t>
            </w:r>
            <w:r w:rsidRPr="006F042C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(TN)</w:t>
            </w:r>
          </w:p>
        </w:tc>
        <w:tc>
          <w:tcPr>
            <w:tcW w:w="992" w:type="dxa"/>
          </w:tcPr>
          <w:p w:rsidR="00D7770D" w:rsidRPr="00402CB3" w:rsidRDefault="00D7770D" w:rsidP="008E657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2CB3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</w:tr>
      <w:tr w:rsidR="00D7770D" w:rsidRPr="00402CB3" w:rsidTr="00D7770D">
        <w:tc>
          <w:tcPr>
            <w:tcW w:w="817" w:type="dxa"/>
          </w:tcPr>
          <w:p w:rsidR="00D7770D" w:rsidRPr="00402CB3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D7770D" w:rsidRPr="00D7770D" w:rsidRDefault="00D7770D" w:rsidP="00D7770D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b/>
                <w:sz w:val="25"/>
                <w:szCs w:val="25"/>
                <w:u w:val="single"/>
              </w:rPr>
              <w:t>Tiêu hoá ở động vật có ống tiêu hoá:</w:t>
            </w:r>
            <w:r w:rsidRPr="00D7770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Th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 xml:space="preserve">ức ăn 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đ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lang w:val="vi-VN"/>
              </w:rPr>
              <w:t>ược tiêu hóa ngoại bào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 xml:space="preserve"> .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Thức ăn đi qua ống tiêu hoá được biến đổi cơ học, hoá học/ trở thành những chất dinh dưỡng đơn giản /và được hấp thụ vào máu.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Các chất không được tiêu hoá trong ống tiêu hoá sẽ tạo thành phân /và được thải ra ngoài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2"/>
              </w:numPr>
              <w:ind w:left="2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Ví dụ; Tiêu hoá ở giun đất, côn trùng, chim, tiêu hoá ở người</w:t>
            </w:r>
          </w:p>
        </w:tc>
        <w:tc>
          <w:tcPr>
            <w:tcW w:w="99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0.75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0.5</w:t>
            </w:r>
          </w:p>
        </w:tc>
      </w:tr>
      <w:tr w:rsidR="00D7770D" w:rsidRPr="00402CB3" w:rsidTr="00D7770D">
        <w:tc>
          <w:tcPr>
            <w:tcW w:w="817" w:type="dxa"/>
          </w:tcPr>
          <w:p w:rsidR="00D7770D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7770D" w:rsidRPr="00402CB3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D7770D" w:rsidRPr="00D7770D" w:rsidRDefault="00D7770D" w:rsidP="00D7770D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Tiêu hoá nội bào (động vật đơn bào):/ thức ăn được tiêu hoá trong không bào tiêu hoá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3"/>
              </w:numPr>
              <w:ind w:left="25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Tiêu hoá ngoại bào (nhóm động vật khác): thức ăn được tiêu hoá ở bên ngoài tế bào, /trong túi tiêu hoá hoặc trong ống tiêu hoá</w:t>
            </w:r>
          </w:p>
        </w:tc>
        <w:tc>
          <w:tcPr>
            <w:tcW w:w="99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0. 5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0. 5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770D" w:rsidRPr="00402CB3" w:rsidTr="00D7770D">
        <w:tc>
          <w:tcPr>
            <w:tcW w:w="817" w:type="dxa"/>
          </w:tcPr>
          <w:p w:rsidR="00D7770D" w:rsidRPr="00402CB3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color w:val="333300"/>
                <w:sz w:val="25"/>
                <w:szCs w:val="25"/>
                <w:u w:val="single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  <w:u w:val="single"/>
              </w:rPr>
              <w:t>Ở thú ăn thịt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Răng:</w:t>
            </w:r>
          </w:p>
          <w:p w:rsidR="00D7770D" w:rsidRPr="00D7770D" w:rsidRDefault="00D7770D" w:rsidP="00D7770D">
            <w:pPr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 cửa: gặm và lấy thịt ra khỏi xương</w:t>
            </w:r>
          </w:p>
          <w:p w:rsidR="00D7770D" w:rsidRPr="00D7770D" w:rsidRDefault="00D7770D" w:rsidP="00D7770D">
            <w:pPr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 nanh: cắm và giữ mồi</w:t>
            </w:r>
          </w:p>
          <w:p w:rsidR="00D7770D" w:rsidRPr="00D7770D" w:rsidRDefault="00D7770D" w:rsidP="00D7770D">
            <w:pPr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 trước hàm và răng ăn thịt lớn: cắt thịt ra từng mảnh nhỏ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Ruột non: ngắn</w:t>
            </w:r>
            <w:bookmarkStart w:id="0" w:name="_GoBack"/>
            <w:bookmarkEnd w:id="0"/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 xml:space="preserve"> hơn thú ăn thực vật</w:t>
            </w:r>
          </w:p>
          <w:p w:rsidR="00D7770D" w:rsidRPr="00D7770D" w:rsidRDefault="00D7770D" w:rsidP="00D7770D">
            <w:pPr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u w:val="single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  <w:u w:val="single"/>
              </w:rPr>
              <w:t>Ở thú ăn thực vật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Răng:</w:t>
            </w:r>
          </w:p>
          <w:p w:rsidR="00D7770D" w:rsidRPr="00D7770D" w:rsidRDefault="00D7770D" w:rsidP="00D7770D">
            <w:pPr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 nanh và răng cửa giống nhau: giữ và giật cỏ</w:t>
            </w:r>
          </w:p>
          <w:p w:rsidR="00D7770D" w:rsidRPr="00D7770D" w:rsidRDefault="00D7770D" w:rsidP="00D7770D">
            <w:pPr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Tấm sừng: giúp răng hàm dưới tì và giữ cỏ</w:t>
            </w:r>
          </w:p>
          <w:p w:rsidR="00D7770D" w:rsidRPr="00D7770D" w:rsidRDefault="00D7770D" w:rsidP="00D7770D">
            <w:pPr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Răng trước hàm và răng hàm: có nhiều gờ cứng nghiền nát cỏ.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 xml:space="preserve">Ruột non: dài hơn rất nhiều so với ruột non của thú ăn thịt. </w:t>
            </w:r>
          </w:p>
        </w:tc>
        <w:tc>
          <w:tcPr>
            <w:tcW w:w="992" w:type="dxa"/>
          </w:tcPr>
          <w:p w:rsid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</w:tc>
      </w:tr>
      <w:tr w:rsidR="00D7770D" w:rsidRPr="00402CB3" w:rsidTr="00D7770D">
        <w:tc>
          <w:tcPr>
            <w:tcW w:w="817" w:type="dxa"/>
          </w:tcPr>
          <w:p w:rsidR="00D7770D" w:rsidRPr="00402CB3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D7770D" w:rsidRPr="00D7770D" w:rsidRDefault="00D7770D" w:rsidP="00D7770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Dạ dày: một ngăn (thỏ, ngựa)/ hoặc 4 ngăn (trâu, bò, dê, cừu)./  Th</w:t>
            </w: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  <w:t xml:space="preserve">ức </w:t>
            </w: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ăn</w:t>
            </w: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  <w:t xml:space="preserve"> được biến đổi cơ học, hóa học ( pepsin, HCl) ,</w:t>
            </w: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/</w:t>
            </w: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  <w:lang w:val="vi-VN"/>
              </w:rPr>
              <w:t>và vi sinh vật cộng sinh</w:t>
            </w: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.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="Times New Roman" w:hAnsi="Times New Roman" w:cs="Times New Roman"/>
                <w:color w:val="333300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color w:val="333300"/>
                <w:sz w:val="25"/>
                <w:szCs w:val="25"/>
              </w:rPr>
              <w:t>Manh tràng coi như dạ dày thứ 2. Manh tràng rất phát triển ở thú ăn thực vật có dạ dày đơn. /Tại đây thức ăn được vi sinh vật cộng sinh tiếp tục tiêu hoá.</w:t>
            </w:r>
          </w:p>
        </w:tc>
        <w:tc>
          <w:tcPr>
            <w:tcW w:w="99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D7770D" w:rsidRPr="00402CB3" w:rsidTr="00D7770D">
        <w:tc>
          <w:tcPr>
            <w:tcW w:w="817" w:type="dxa"/>
          </w:tcPr>
          <w:p w:rsidR="00D7770D" w:rsidRPr="00402CB3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2" w:type="dxa"/>
          </w:tcPr>
          <w:p w:rsidR="00D7770D" w:rsidRPr="00D7770D" w:rsidRDefault="00D7770D" w:rsidP="00D7770D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Phổi thú có nhiều phế nang, phế nang có bề mặt mỏng và chứa nhiều mao mạch máu.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Phổi chim có nhiều ống khí. Nhờ hệ thống túi khí mà phổi chim luôn có không khí giàu O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 xml:space="preserve"> cả khi hít vào và thở ra.</w:t>
            </w:r>
          </w:p>
          <w:p w:rsidR="00D7770D" w:rsidRPr="00D7770D" w:rsidRDefault="00D7770D" w:rsidP="00D7770D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Khí O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 xml:space="preserve"> và CO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 xml:space="preserve"> được trao đổi qua bề mặt phế nang.</w:t>
            </w:r>
          </w:p>
          <w:p w:rsidR="00D7770D" w:rsidRPr="00D7770D" w:rsidRDefault="00D7770D" w:rsidP="00D7770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*Sự thông khí chủ yếu nhờ các cơ hô hấp làm thay đổi thể tích khoang thân ở bò sát,/ khoang bụng ở chim, hoặc lồng ngực ở thú. /Hoặc sự nâng lên, hạ xuống của thềm miệng ở lưỡng cư.</w:t>
            </w:r>
          </w:p>
        </w:tc>
        <w:tc>
          <w:tcPr>
            <w:tcW w:w="99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0.25</w:t>
            </w: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0.75</w:t>
            </w:r>
          </w:p>
        </w:tc>
      </w:tr>
      <w:tr w:rsidR="00D7770D" w:rsidRPr="00402CB3" w:rsidTr="00D7770D">
        <w:tc>
          <w:tcPr>
            <w:tcW w:w="817" w:type="dxa"/>
          </w:tcPr>
          <w:p w:rsidR="00D7770D" w:rsidRPr="00402CB3" w:rsidRDefault="00D7770D" w:rsidP="008E657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2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Vì giun đất hô hấp bằng da./ Để lên mặt đất khô ráo thì khí O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 xml:space="preserve"> và CO</w:t>
            </w:r>
            <w:r w:rsidRPr="00D7770D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 xml:space="preserve"> không khuếch tán qua da được, chúng không hô hấp được nên sẽ chết.</w:t>
            </w:r>
          </w:p>
        </w:tc>
        <w:tc>
          <w:tcPr>
            <w:tcW w:w="992" w:type="dxa"/>
          </w:tcPr>
          <w:p w:rsidR="00D7770D" w:rsidRPr="00D7770D" w:rsidRDefault="00D7770D" w:rsidP="00D7770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7770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:rsidR="00747F9E" w:rsidRPr="00402CB3" w:rsidRDefault="00747F9E" w:rsidP="00747F9E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7F9E" w:rsidRDefault="00747F9E" w:rsidP="00747F9E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AA6D6E" w:rsidRDefault="00CB70AE"/>
    <w:sectPr w:rsidR="00AA6D6E" w:rsidSect="00CB70AE">
      <w:pgSz w:w="11907" w:h="16839" w:code="9"/>
      <w:pgMar w:top="1134" w:right="708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DB1"/>
    <w:multiLevelType w:val="hybridMultilevel"/>
    <w:tmpl w:val="7876D2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33D05"/>
    <w:multiLevelType w:val="hybridMultilevel"/>
    <w:tmpl w:val="4A980EB8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7B98"/>
    <w:multiLevelType w:val="hybridMultilevel"/>
    <w:tmpl w:val="877C2B50"/>
    <w:lvl w:ilvl="0" w:tplc="1FFA1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4084"/>
    <w:multiLevelType w:val="hybridMultilevel"/>
    <w:tmpl w:val="B024C3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D666F"/>
    <w:multiLevelType w:val="hybridMultilevel"/>
    <w:tmpl w:val="6866A982"/>
    <w:lvl w:ilvl="0" w:tplc="1FFA1A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6403E"/>
    <w:multiLevelType w:val="hybridMultilevel"/>
    <w:tmpl w:val="F5E26008"/>
    <w:lvl w:ilvl="0" w:tplc="1FFA1A26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E"/>
    <w:rsid w:val="001F1E0F"/>
    <w:rsid w:val="002148DE"/>
    <w:rsid w:val="00747F9E"/>
    <w:rsid w:val="009C3A83"/>
    <w:rsid w:val="00CB70AE"/>
    <w:rsid w:val="00D7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PHT</cp:lastModifiedBy>
  <cp:revision>4</cp:revision>
  <cp:lastPrinted>2018-12-20T05:16:00Z</cp:lastPrinted>
  <dcterms:created xsi:type="dcterms:W3CDTF">2018-12-20T05:15:00Z</dcterms:created>
  <dcterms:modified xsi:type="dcterms:W3CDTF">2018-12-20T05:16:00Z</dcterms:modified>
</cp:coreProperties>
</file>